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7218F014"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1A7395">
        <w:rPr>
          <w:rFonts w:ascii="ＭＳ 明朝" w:hAnsi="ＭＳ 明朝" w:hint="eastAsia"/>
          <w:b/>
          <w:bCs/>
          <w:sz w:val="32"/>
          <w:szCs w:val="32"/>
        </w:rPr>
        <w:t>単独型</w:t>
      </w:r>
      <w:r w:rsidR="00E35397" w:rsidRPr="007B2963">
        <w:rPr>
          <w:rFonts w:ascii="ＭＳ 明朝" w:hAnsi="ＭＳ 明朝" w:hint="eastAsia"/>
          <w:b/>
          <w:bCs/>
          <w:sz w:val="32"/>
          <w:szCs w:val="32"/>
        </w:rPr>
        <w:t xml:space="preserve">　新規申請（</w:t>
      </w:r>
      <w:r w:rsidR="00F8068B" w:rsidRPr="007B2963">
        <w:rPr>
          <w:rFonts w:ascii="ＭＳ 明朝" w:hAnsi="ＭＳ 明朝" w:hint="eastAsia"/>
          <w:b/>
          <w:bCs/>
          <w:sz w:val="32"/>
          <w:szCs w:val="32"/>
        </w:rPr>
        <w:t>初回</w:t>
      </w:r>
      <w:r w:rsidR="00E35397" w:rsidRPr="007B2963">
        <w:rPr>
          <w:rFonts w:ascii="ＭＳ 明朝" w:hAnsi="ＭＳ 明朝" w:hint="eastAsia"/>
          <w:b/>
          <w:bCs/>
          <w:sz w:val="32"/>
          <w:szCs w:val="32"/>
        </w:rPr>
        <w:t>）</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05BBFD32" w:rsidR="0057674E" w:rsidRDefault="00942294" w:rsidP="00202C36">
      <w:pPr>
        <w:jc w:val="center"/>
        <w:rPr>
          <w:rFonts w:ascii="ＭＳ 明朝" w:hAnsi="ＭＳ 明朝"/>
          <w:bCs/>
          <w:sz w:val="20"/>
        </w:rPr>
      </w:pPr>
      <w:r>
        <w:rPr>
          <w:rFonts w:ascii="ＭＳ 明朝" w:hAnsi="ＭＳ 明朝" w:hint="eastAsia"/>
          <w:bCs/>
          <w:sz w:val="20"/>
        </w:rPr>
        <w:t>令和</w:t>
      </w:r>
      <w:r w:rsidR="00955E37">
        <w:rPr>
          <w:rFonts w:ascii="ＭＳ 明朝" w:hAnsi="ＭＳ 明朝" w:hint="eastAsia"/>
          <w:bCs/>
          <w:sz w:val="20"/>
        </w:rPr>
        <w:t>7</w:t>
      </w:r>
      <w:r w:rsidR="0057674E" w:rsidRPr="001A7395">
        <w:rPr>
          <w:rFonts w:ascii="ＭＳ 明朝" w:hAnsi="ＭＳ 明朝" w:hint="eastAsia"/>
          <w:bCs/>
          <w:sz w:val="20"/>
        </w:rPr>
        <w:t>年</w:t>
      </w:r>
      <w:r w:rsidR="008C0617" w:rsidRPr="001A7395">
        <w:rPr>
          <w:rFonts w:ascii="ＭＳ 明朝" w:hAnsi="ＭＳ 明朝"/>
          <w:bCs/>
          <w:sz w:val="20"/>
        </w:rPr>
        <w:t>12</w:t>
      </w:r>
      <w:r w:rsidR="0057674E" w:rsidRPr="001A7395">
        <w:rPr>
          <w:rFonts w:ascii="ＭＳ 明朝" w:hAnsi="ＭＳ 明朝" w:hint="eastAsia"/>
          <w:bCs/>
          <w:sz w:val="20"/>
        </w:rPr>
        <w:t>月</w:t>
      </w:r>
      <w:r w:rsidR="009134BE" w:rsidRPr="007B2963">
        <w:rPr>
          <w:rFonts w:ascii="ＭＳ 明朝" w:hAnsi="ＭＳ 明朝"/>
          <w:bCs/>
          <w:sz w:val="20"/>
        </w:rPr>
        <w:t>17</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3.0</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5D8F9749" w:rsidR="005165E2" w:rsidRPr="00DB097C" w:rsidRDefault="00556C07"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7216" behindDoc="1" locked="0" layoutInCell="1" allowOverlap="1" wp14:anchorId="22E7AEBA" wp14:editId="1BB314F5">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r w:rsidR="00B94C85">
              <w:fldChar w:fldCharType="begin"/>
            </w:r>
            <w:r w:rsidR="00B94C85">
              <w:instrText xml:space="preserve"> HYPERLINK "https://www.chusho.meti.go.jp/keiei/antei/bousai/download/keizokuryoku/tebiki_tandoku.pdf" </w:instrText>
            </w:r>
            <w:r w:rsidR="00B94C85">
              <w:fldChar w:fldCharType="separate"/>
            </w:r>
            <w:r w:rsidR="00902785" w:rsidRPr="00902785">
              <w:rPr>
                <w:rStyle w:val="af1"/>
                <w:bCs/>
                <w:sz w:val="16"/>
                <w:szCs w:val="16"/>
              </w:rPr>
              <w:t>https://www.chusho.meti.go.jp/keiei/antei/bousai/download/keizokuryoku/tebiki_tandoku.pdf</w:t>
            </w:r>
            <w:r w:rsidR="00B94C85">
              <w:rPr>
                <w:rStyle w:val="af1"/>
                <w:bCs/>
                <w:sz w:val="16"/>
                <w:szCs w:val="16"/>
              </w:rPr>
              <w:fldChar w:fldCharType="end"/>
            </w:r>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5FEC4C60" w14:textId="4731F367"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77777777" w:rsidR="00BF40CA" w:rsidRDefault="00BF40CA" w:rsidP="00BF40CA">
            <w:pPr>
              <w:rPr>
                <w:rFonts w:asciiTheme="minorEastAsia" w:eastAsiaTheme="minorEastAsia" w:hAnsiTheme="minorEastAsia"/>
                <w:sz w:val="20"/>
              </w:rPr>
            </w:pP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7777777" w:rsidR="00BF40CA" w:rsidRPr="00BF40CA" w:rsidRDefault="00BF40CA" w:rsidP="00BF40CA">
            <w:pPr>
              <w:rPr>
                <w:rFonts w:asciiTheme="minorEastAsia" w:eastAsiaTheme="minorEastAsia" w:hAnsiTheme="minorEastAsia"/>
                <w:sz w:val="20"/>
              </w:rPr>
            </w:pP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7777777" w:rsidR="00BF40CA" w:rsidRDefault="00BF40CA" w:rsidP="00BF40CA">
            <w:pPr>
              <w:rPr>
                <w:rFonts w:asciiTheme="minorEastAsia" w:eastAsiaTheme="minorEastAsia" w:hAnsiTheme="minorEastAsia"/>
                <w:sz w:val="20"/>
              </w:rPr>
            </w:pP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71032020" w:rsidR="00BF40CA" w:rsidRDefault="00BF40CA" w:rsidP="00BF40CA">
            <w:pPr>
              <w:rPr>
                <w:rFonts w:asciiTheme="minorEastAsia" w:eastAsiaTheme="minorEastAsia" w:hAnsiTheme="minorEastAsia"/>
                <w:sz w:val="20"/>
              </w:rPr>
            </w:pP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77777777" w:rsidR="00BF40CA" w:rsidRDefault="00BF40CA" w:rsidP="00BF40CA">
            <w:pPr>
              <w:rPr>
                <w:rFonts w:asciiTheme="minorEastAsia" w:eastAsiaTheme="minorEastAsia" w:hAnsiTheme="minorEastAsia"/>
                <w:sz w:val="20"/>
              </w:rPr>
            </w:pP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77777777" w:rsidR="00BF40CA" w:rsidRDefault="00BF40CA" w:rsidP="00BF40CA">
            <w:pPr>
              <w:rPr>
                <w:rFonts w:asciiTheme="minorEastAsia" w:eastAsiaTheme="minorEastAsia" w:hAnsiTheme="minorEastAsia"/>
                <w:sz w:val="20"/>
              </w:rPr>
            </w:pP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2764D329" w:rsidR="00BF40CA" w:rsidRDefault="00BF40CA" w:rsidP="00BF40CA">
            <w:pPr>
              <w:rPr>
                <w:rFonts w:asciiTheme="minorEastAsia" w:eastAsiaTheme="minorEastAsia" w:hAnsiTheme="minorEastAsia"/>
                <w:sz w:val="20"/>
              </w:rPr>
            </w:pP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447F98"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285A1C1F" w:rsidR="008C3326" w:rsidRPr="0041744F" w:rsidRDefault="001F2984" w:rsidP="0041744F">
      <w:pPr>
        <w:pStyle w:val="af0"/>
        <w:numPr>
          <w:ilvl w:val="0"/>
          <w:numId w:val="16"/>
        </w:numPr>
        <w:ind w:leftChars="0" w:left="142" w:hanging="142"/>
        <w:rPr>
          <w:color w:val="FF0000"/>
        </w:rPr>
      </w:pPr>
      <w:r w:rsidRPr="0041744F">
        <w:rPr>
          <w:rFonts w:hint="eastAsia"/>
          <w:color w:val="FF0000"/>
          <w:u w:val="single"/>
        </w:rPr>
        <w:t>自然災害等が発生した場合における対応手順</w:t>
      </w:r>
      <w:r w:rsidRPr="0041744F">
        <w:rPr>
          <w:rFonts w:hint="eastAsia"/>
          <w:color w:val="FF0000"/>
        </w:rPr>
        <w:t>は、</w:t>
      </w:r>
      <w:r w:rsidRPr="0041744F">
        <w:rPr>
          <w:rFonts w:hint="eastAsia"/>
          <w:color w:val="FF0000"/>
          <w:u w:val="single"/>
        </w:rPr>
        <w:t>（３）事業継続力強化設備等の種類</w:t>
      </w:r>
      <w:r w:rsidRPr="0041744F">
        <w:rPr>
          <w:rFonts w:hint="eastAsia"/>
          <w:color w:val="FF0000"/>
        </w:rPr>
        <w:t>の後に記入欄が</w:t>
      </w:r>
      <w:r w:rsidR="0041744F">
        <w:rPr>
          <w:rFonts w:hint="eastAsia"/>
          <w:color w:val="FF0000"/>
        </w:rPr>
        <w:t>ありま</w:t>
      </w:r>
      <w:r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00B75EA8" w14:textId="1071BB22" w:rsidR="009134BE" w:rsidRDefault="009134BE" w:rsidP="007B2963">
            <w:pPr>
              <w:jc w:val="left"/>
              <w:rPr>
                <w:b/>
                <w:color w:val="FF0000"/>
                <w:szCs w:val="21"/>
              </w:rPr>
            </w:pPr>
          </w:p>
          <w:p w14:paraId="3AE54665" w14:textId="154091AD" w:rsidR="00BE29CD" w:rsidRDefault="00BE29CD" w:rsidP="007B2963">
            <w:pPr>
              <w:ind w:left="211" w:hangingChars="100" w:hanging="211"/>
              <w:jc w:val="left"/>
              <w:rPr>
                <w:b/>
                <w:color w:val="FF0000"/>
                <w:szCs w:val="21"/>
              </w:rPr>
            </w:pPr>
          </w:p>
          <w:p w14:paraId="6664044C" w14:textId="77777777" w:rsidR="009134BE" w:rsidRDefault="009134BE" w:rsidP="00C678CB">
            <w:pPr>
              <w:ind w:left="211" w:hangingChars="100" w:hanging="211"/>
              <w:jc w:val="center"/>
              <w:rPr>
                <w:b/>
                <w:color w:val="FF0000"/>
                <w:szCs w:val="21"/>
              </w:rPr>
            </w:pPr>
          </w:p>
          <w:p w14:paraId="46D2521C" w14:textId="408FF827" w:rsidR="00BA7B0A" w:rsidRPr="007B2963" w:rsidRDefault="00BA7B0A" w:rsidP="007B2963">
            <w:pPr>
              <w:rPr>
                <w:b/>
                <w:szCs w:val="21"/>
              </w:rPr>
            </w:pPr>
          </w:p>
        </w:tc>
        <w:tc>
          <w:tcPr>
            <w:tcW w:w="2552" w:type="dxa"/>
            <w:shd w:val="clear" w:color="auto" w:fill="D9D9D9" w:themeFill="background1" w:themeFillShade="D9"/>
            <w:vAlign w:val="center"/>
          </w:tcPr>
          <w:p w14:paraId="0DA4DDE2" w14:textId="14AD622B" w:rsidR="00BE29CD" w:rsidRPr="001A7395" w:rsidRDefault="008D2C03" w:rsidP="00E35397">
            <w:pPr>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E35397">
            <w:pPr>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56396D8B" w14:textId="2615253B" w:rsidR="009134BE" w:rsidRDefault="009134BE" w:rsidP="007B2963">
            <w:pPr>
              <w:jc w:val="left"/>
              <w:rPr>
                <w:b/>
                <w:color w:val="FF0000"/>
                <w:szCs w:val="21"/>
              </w:rPr>
            </w:pPr>
          </w:p>
          <w:p w14:paraId="24DE8605" w14:textId="77777777" w:rsidR="009134BE" w:rsidRDefault="009134BE" w:rsidP="00916824">
            <w:pPr>
              <w:ind w:left="211" w:hangingChars="100" w:hanging="211"/>
              <w:rPr>
                <w:b/>
                <w:color w:val="FF0000"/>
                <w:szCs w:val="21"/>
              </w:rPr>
            </w:pPr>
          </w:p>
          <w:p w14:paraId="048D25E3" w14:textId="77777777" w:rsidR="009134BE" w:rsidRDefault="009134BE" w:rsidP="00B94C85">
            <w:pPr>
              <w:ind w:left="211" w:hangingChars="100" w:hanging="211"/>
              <w:rPr>
                <w:b/>
                <w:color w:val="FF0000"/>
                <w:szCs w:val="21"/>
              </w:rPr>
            </w:pPr>
          </w:p>
          <w:p w14:paraId="1FE19886" w14:textId="7ECD5D29" w:rsidR="00E35397" w:rsidRPr="00447F98" w:rsidRDefault="00E35397" w:rsidP="00B94C85">
            <w:pPr>
              <w:ind w:left="210" w:hangingChars="100" w:hanging="210"/>
              <w:rPr>
                <w:szCs w:val="21"/>
              </w:rPr>
            </w:pPr>
          </w:p>
        </w:tc>
        <w:tc>
          <w:tcPr>
            <w:tcW w:w="2552" w:type="dxa"/>
          </w:tcPr>
          <w:p w14:paraId="090C5444" w14:textId="77777777" w:rsidR="00BE29CD" w:rsidRPr="00447F98" w:rsidRDefault="00BE29CD" w:rsidP="007B2963">
            <w:pPr>
              <w:ind w:left="210" w:hangingChars="100" w:hanging="210"/>
              <w:jc w:val="center"/>
              <w:rPr>
                <w:szCs w:val="21"/>
              </w:rPr>
            </w:pPr>
          </w:p>
        </w:tc>
        <w:tc>
          <w:tcPr>
            <w:tcW w:w="2551" w:type="dxa"/>
          </w:tcPr>
          <w:p w14:paraId="4D0A5588" w14:textId="77777777" w:rsidR="00BE29CD" w:rsidRPr="00447F98" w:rsidRDefault="00BE29CD" w:rsidP="007B2963">
            <w:pPr>
              <w:ind w:left="210" w:hangingChars="100" w:hanging="210"/>
              <w:jc w:val="center"/>
              <w:rPr>
                <w:szCs w:val="21"/>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BA7EA30" w14:textId="565D4263" w:rsidR="009134BE" w:rsidRDefault="009134BE" w:rsidP="007B2963">
            <w:pPr>
              <w:jc w:val="left"/>
              <w:rPr>
                <w:b/>
                <w:color w:val="FF0000"/>
                <w:szCs w:val="21"/>
              </w:rPr>
            </w:pPr>
          </w:p>
          <w:p w14:paraId="78A506D4" w14:textId="77777777" w:rsidR="009134BE" w:rsidRDefault="009134BE" w:rsidP="007B2963">
            <w:pPr>
              <w:rPr>
                <w:b/>
                <w:color w:val="FF0000"/>
                <w:szCs w:val="21"/>
              </w:rPr>
            </w:pPr>
          </w:p>
          <w:p w14:paraId="5E035691" w14:textId="6568D5CD" w:rsidR="00BA7B0A" w:rsidRPr="007D28C6" w:rsidRDefault="00BA7B0A" w:rsidP="007B2963">
            <w:pPr>
              <w:rPr>
                <w:b/>
                <w:color w:val="FF0000"/>
                <w:szCs w:val="21"/>
              </w:rPr>
            </w:pPr>
          </w:p>
          <w:p w14:paraId="7F2C1047" w14:textId="2AB8B109" w:rsidR="00E35397" w:rsidRPr="00447F98" w:rsidRDefault="00E35397" w:rsidP="007B2963">
            <w:pPr>
              <w:rPr>
                <w:szCs w:val="21"/>
              </w:rPr>
            </w:pPr>
          </w:p>
        </w:tc>
        <w:tc>
          <w:tcPr>
            <w:tcW w:w="2552" w:type="dxa"/>
          </w:tcPr>
          <w:p w14:paraId="36A418C4" w14:textId="77777777" w:rsidR="00BE29CD" w:rsidRPr="00447F98" w:rsidRDefault="00BE29CD" w:rsidP="003D3DB9">
            <w:pPr>
              <w:ind w:left="210" w:hangingChars="100" w:hanging="210"/>
              <w:rPr>
                <w:szCs w:val="21"/>
              </w:rPr>
            </w:pPr>
          </w:p>
        </w:tc>
        <w:tc>
          <w:tcPr>
            <w:tcW w:w="2551"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3D561D2A" w14:textId="67D17F2C" w:rsidR="00E35397" w:rsidRDefault="00E35397" w:rsidP="007B2963">
            <w:pPr>
              <w:rPr>
                <w:b/>
                <w:color w:val="FF0000"/>
                <w:szCs w:val="21"/>
              </w:rPr>
            </w:pPr>
          </w:p>
          <w:p w14:paraId="06C5A719" w14:textId="123FC71D" w:rsidR="009134BE" w:rsidRPr="00BA7B0A" w:rsidRDefault="009134BE" w:rsidP="007B2963">
            <w:pPr>
              <w:rPr>
                <w:szCs w:val="21"/>
              </w:rPr>
            </w:pPr>
          </w:p>
          <w:p w14:paraId="7B1B5ADB" w14:textId="4A87D7DF" w:rsidR="00E35397" w:rsidRPr="00447F98" w:rsidRDefault="00E35397" w:rsidP="007B2963">
            <w:pPr>
              <w:rPr>
                <w:szCs w:val="21"/>
              </w:rPr>
            </w:pPr>
          </w:p>
        </w:tc>
        <w:tc>
          <w:tcPr>
            <w:tcW w:w="2552" w:type="dxa"/>
          </w:tcPr>
          <w:p w14:paraId="31DA4B23" w14:textId="77777777" w:rsidR="00BE29CD" w:rsidRPr="00447F98" w:rsidRDefault="00BE29CD" w:rsidP="003D3DB9">
            <w:pPr>
              <w:ind w:left="210" w:hangingChars="100" w:hanging="210"/>
              <w:rPr>
                <w:szCs w:val="21"/>
              </w:rPr>
            </w:pPr>
          </w:p>
        </w:tc>
        <w:tc>
          <w:tcPr>
            <w:tcW w:w="2551"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7FC84DF7" w:rsidR="00E35397" w:rsidRPr="00447F98" w:rsidRDefault="00E35397" w:rsidP="007B2963">
            <w:pPr>
              <w:jc w:val="left"/>
              <w:rPr>
                <w:szCs w:val="21"/>
              </w:rPr>
            </w:pPr>
          </w:p>
        </w:tc>
        <w:tc>
          <w:tcPr>
            <w:tcW w:w="2552" w:type="dxa"/>
          </w:tcPr>
          <w:p w14:paraId="5F59DEAD" w14:textId="77777777" w:rsidR="00BE29CD" w:rsidRPr="00447F98" w:rsidRDefault="00BE29CD" w:rsidP="003D3DB9">
            <w:pPr>
              <w:ind w:left="210" w:hangingChars="100" w:hanging="210"/>
              <w:rPr>
                <w:szCs w:val="21"/>
              </w:rPr>
            </w:pPr>
          </w:p>
        </w:tc>
        <w:tc>
          <w:tcPr>
            <w:tcW w:w="2551"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467A0249" w14:textId="4BAC96F9" w:rsidR="009134BE" w:rsidRPr="0041744F" w:rsidRDefault="009134BE" w:rsidP="007B2963">
            <w:pPr>
              <w:jc w:val="left"/>
              <w:rPr>
                <w:bCs/>
                <w:szCs w:val="21"/>
              </w:rPr>
            </w:pPr>
          </w:p>
          <w:p w14:paraId="17A93D34" w14:textId="5F63DCED" w:rsidR="00E35397" w:rsidRPr="007B2963" w:rsidRDefault="00E35397" w:rsidP="007B2963">
            <w:pPr>
              <w:rPr>
                <w:b/>
                <w:color w:val="FF0000"/>
                <w:szCs w:val="21"/>
              </w:rPr>
            </w:pPr>
          </w:p>
          <w:p w14:paraId="5DA032CA" w14:textId="17F4713F" w:rsidR="00E35397" w:rsidRPr="0041744F" w:rsidRDefault="00E35397" w:rsidP="003D3DB9">
            <w:pPr>
              <w:ind w:left="210" w:hangingChars="100" w:hanging="210"/>
              <w:rPr>
                <w:szCs w:val="21"/>
              </w:rPr>
            </w:pPr>
          </w:p>
        </w:tc>
        <w:tc>
          <w:tcPr>
            <w:tcW w:w="2552" w:type="dxa"/>
          </w:tcPr>
          <w:p w14:paraId="65C95A9A" w14:textId="77777777" w:rsidR="00BE29CD" w:rsidRPr="00447F98" w:rsidRDefault="00BE29CD" w:rsidP="003D3DB9">
            <w:pPr>
              <w:ind w:left="210" w:hangingChars="100" w:hanging="210"/>
              <w:rPr>
                <w:szCs w:val="21"/>
              </w:rPr>
            </w:pPr>
          </w:p>
        </w:tc>
        <w:tc>
          <w:tcPr>
            <w:tcW w:w="2551" w:type="dxa"/>
          </w:tcPr>
          <w:p w14:paraId="78A5C35F" w14:textId="77777777" w:rsidR="00BE29CD" w:rsidRPr="00447F98" w:rsidRDefault="00BE29CD" w:rsidP="003D3DB9">
            <w:pPr>
              <w:ind w:left="210" w:hangingChars="100" w:hanging="210"/>
              <w:rPr>
                <w:szCs w:val="21"/>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556C07"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556C07"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AF18D7E"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5A2DB5" w:rsidRPr="007B2963">
              <w:rPr>
                <w:rFonts w:asciiTheme="minorEastAsia" w:eastAsiaTheme="minorEastAsia" w:hAnsiTheme="minorEastAsia" w:hint="eastAsia"/>
                <w:b/>
                <w:color w:val="00B050"/>
                <w:sz w:val="16"/>
                <w:szCs w:val="16"/>
              </w:rPr>
              <w:t xml:space="preserve">　　　</w:t>
            </w:r>
            <w:r w:rsidR="005A2DB5" w:rsidRPr="007B2963">
              <w:rPr>
                <w:rFonts w:asciiTheme="minorEastAsia" w:eastAsiaTheme="minorEastAsia" w:hAnsiTheme="minorEastAsia"/>
                <w:b/>
                <w:color w:val="00B050"/>
                <w:sz w:val="16"/>
                <w:szCs w:val="16"/>
              </w:rPr>
              <w:t xml:space="preserve"> </w:t>
            </w:r>
            <w:r w:rsidR="005A2DB5">
              <w:rPr>
                <w:rFonts w:asciiTheme="minorEastAsia" w:eastAsiaTheme="minorEastAsia" w:hAnsiTheme="minorEastAsia"/>
                <w:b/>
                <w:color w:val="00B050"/>
                <w:sz w:val="16"/>
                <w:szCs w:val="16"/>
              </w:rPr>
              <w:t xml:space="preserve"> </w:t>
            </w:r>
            <w:r w:rsidR="005A2DB5">
              <w:rPr>
                <w:rFonts w:asciiTheme="minorEastAsia" w:eastAsiaTheme="minorEastAsia" w:hAnsiTheme="minorEastAsia" w:hint="eastAsia"/>
                <w:b/>
                <w:sz w:val="16"/>
                <w:szCs w:val="16"/>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7B2963">
              <w:rPr>
                <w:rFonts w:asciiTheme="minorEastAsia" w:eastAsiaTheme="minorEastAsia" w:hAnsiTheme="minorEastAsia" w:hint="eastAsia"/>
                <w:b/>
                <w:sz w:val="16"/>
                <w:szCs w:val="16"/>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556C07"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1277"/>
        <w:gridCol w:w="1984"/>
        <w:gridCol w:w="2135"/>
        <w:gridCol w:w="1275"/>
        <w:gridCol w:w="2978"/>
      </w:tblGrid>
      <w:tr w:rsidR="008C0617" w:rsidRPr="00447F98" w14:paraId="13FB6A1D" w14:textId="77777777" w:rsidTr="0041744F">
        <w:trPr>
          <w:trHeight w:val="562"/>
          <w:jc w:val="right"/>
        </w:trPr>
        <w:tc>
          <w:tcPr>
            <w:tcW w:w="3261"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135"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41744F">
        <w:trPr>
          <w:trHeight w:val="506"/>
          <w:jc w:val="right"/>
        </w:trPr>
        <w:tc>
          <w:tcPr>
            <w:tcW w:w="1277"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135"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26160A99" w:rsidR="007A6327" w:rsidRPr="007B2963" w:rsidRDefault="00556C07"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77777777"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41744F">
        <w:trPr>
          <w:trHeight w:val="737"/>
          <w:jc w:val="right"/>
        </w:trPr>
        <w:tc>
          <w:tcPr>
            <w:tcW w:w="1277"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41744F">
        <w:trPr>
          <w:trHeight w:val="659"/>
          <w:jc w:val="right"/>
        </w:trPr>
        <w:tc>
          <w:tcPr>
            <w:tcW w:w="1277"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135"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706966CB" w:rsidR="007A6327" w:rsidRPr="007B2963" w:rsidRDefault="00556C07"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77777777"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41744F">
        <w:trPr>
          <w:trHeight w:val="659"/>
          <w:jc w:val="right"/>
        </w:trPr>
        <w:tc>
          <w:tcPr>
            <w:tcW w:w="1277"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41744F">
        <w:trPr>
          <w:trHeight w:val="820"/>
          <w:jc w:val="right"/>
        </w:trPr>
        <w:tc>
          <w:tcPr>
            <w:tcW w:w="1277"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135"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C660460" w:rsidR="007A6327" w:rsidRPr="007B2963" w:rsidRDefault="00556C07"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41744F">
        <w:trPr>
          <w:trHeight w:val="1130"/>
          <w:jc w:val="right"/>
        </w:trPr>
        <w:tc>
          <w:tcPr>
            <w:tcW w:w="1277"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41744F">
        <w:trPr>
          <w:trHeight w:val="522"/>
          <w:jc w:val="right"/>
        </w:trPr>
        <w:tc>
          <w:tcPr>
            <w:tcW w:w="1277"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135"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13DE712D" w:rsidR="007A6327" w:rsidRPr="007B2963" w:rsidRDefault="00556C07"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41744F">
        <w:trPr>
          <w:trHeight w:val="1130"/>
          <w:jc w:val="right"/>
        </w:trPr>
        <w:tc>
          <w:tcPr>
            <w:tcW w:w="1277"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41744F">
        <w:trPr>
          <w:trHeight w:val="301"/>
          <w:jc w:val="right"/>
        </w:trPr>
        <w:tc>
          <w:tcPr>
            <w:tcW w:w="1277"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8372"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41744F">
        <w:trPr>
          <w:trHeight w:val="1130"/>
          <w:jc w:val="right"/>
        </w:trPr>
        <w:tc>
          <w:tcPr>
            <w:tcW w:w="1277"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135" w:type="dxa"/>
            <w:vMerge w:val="restart"/>
            <w:tcMar>
              <w:top w:w="15" w:type="dxa"/>
              <w:left w:w="28" w:type="dxa"/>
              <w:bottom w:w="0" w:type="dxa"/>
              <w:right w:w="28" w:type="dxa"/>
            </w:tcMar>
          </w:tcPr>
          <w:p w14:paraId="7EDCC7EB" w14:textId="74CFAE46" w:rsidR="002F0208" w:rsidRPr="00C20E55" w:rsidRDefault="002F0208" w:rsidP="002F0208">
            <w:pPr>
              <w:rPr>
                <w:rFonts w:asciiTheme="minorEastAsia" w:eastAsiaTheme="minorEastAsia" w:hAnsiTheme="minorEastAsia"/>
                <w:color w:val="FF0000"/>
                <w:szCs w:val="21"/>
              </w:rPr>
            </w:pPr>
          </w:p>
          <w:p w14:paraId="76EE6FD7"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3632C482" w:rsidR="002F0208" w:rsidRPr="007B2963" w:rsidRDefault="00556C07"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41744F">
        <w:trPr>
          <w:trHeight w:val="864"/>
          <w:jc w:val="right"/>
        </w:trPr>
        <w:tc>
          <w:tcPr>
            <w:tcW w:w="1277"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41744F">
        <w:trPr>
          <w:trHeight w:val="398"/>
          <w:jc w:val="right"/>
        </w:trPr>
        <w:tc>
          <w:tcPr>
            <w:tcW w:w="1277"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8372"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41744F">
        <w:trPr>
          <w:trHeight w:val="1147"/>
          <w:jc w:val="right"/>
        </w:trPr>
        <w:tc>
          <w:tcPr>
            <w:tcW w:w="1277"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135" w:type="dxa"/>
            <w:vMerge w:val="restart"/>
            <w:tcMar>
              <w:top w:w="15" w:type="dxa"/>
              <w:left w:w="28" w:type="dxa"/>
              <w:bottom w:w="0" w:type="dxa"/>
              <w:right w:w="28" w:type="dxa"/>
            </w:tcMar>
          </w:tcPr>
          <w:p w14:paraId="3746259F" w14:textId="6C5035F4" w:rsidR="002F0208" w:rsidRPr="00C20E55" w:rsidRDefault="002F0208" w:rsidP="002F0208">
            <w:pPr>
              <w:rPr>
                <w:rFonts w:asciiTheme="minorEastAsia" w:eastAsiaTheme="minorEastAsia" w:hAnsiTheme="minorEastAsia"/>
                <w:color w:val="FF0000"/>
                <w:szCs w:val="21"/>
              </w:rPr>
            </w:pPr>
          </w:p>
          <w:p w14:paraId="191E0700"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565FB45F" w:rsidR="002F0208" w:rsidRPr="007B2963" w:rsidRDefault="00556C07"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41744F">
        <w:trPr>
          <w:trHeight w:val="914"/>
          <w:jc w:val="right"/>
        </w:trPr>
        <w:tc>
          <w:tcPr>
            <w:tcW w:w="1277"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41744F">
        <w:trPr>
          <w:trHeight w:val="262"/>
          <w:jc w:val="right"/>
        </w:trPr>
        <w:tc>
          <w:tcPr>
            <w:tcW w:w="1277"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8372"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41744F">
        <w:trPr>
          <w:trHeight w:val="934"/>
          <w:jc w:val="right"/>
        </w:trPr>
        <w:tc>
          <w:tcPr>
            <w:tcW w:w="1277"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135" w:type="dxa"/>
            <w:vMerge w:val="restart"/>
            <w:tcMar>
              <w:top w:w="15" w:type="dxa"/>
              <w:left w:w="28" w:type="dxa"/>
              <w:bottom w:w="0" w:type="dxa"/>
              <w:right w:w="28" w:type="dxa"/>
            </w:tcMar>
          </w:tcPr>
          <w:p w14:paraId="7F04EF6C"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556C07"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41744F">
        <w:trPr>
          <w:trHeight w:val="934"/>
          <w:jc w:val="right"/>
        </w:trPr>
        <w:tc>
          <w:tcPr>
            <w:tcW w:w="1277"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135"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41744F">
        <w:trPr>
          <w:trHeight w:val="163"/>
          <w:jc w:val="right"/>
        </w:trPr>
        <w:tc>
          <w:tcPr>
            <w:tcW w:w="1277"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8372"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2AAC9CED" w14:textId="612D7B66" w:rsidR="00A81742" w:rsidRPr="007B2963" w:rsidRDefault="0036388F"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p w14:paraId="67EDBC18" w14:textId="77777777" w:rsidR="00E10690" w:rsidRPr="00E10690" w:rsidRDefault="00E10690" w:rsidP="00366DF3"/>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485659CD" w:rsidR="00E40078" w:rsidRPr="00447F98" w:rsidRDefault="00E40078">
            <w:pPr>
              <w:rPr>
                <w:szCs w:val="21"/>
              </w:rPr>
            </w:pP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11BF29C7" w:rsidR="00366DF3" w:rsidRPr="007B2963" w:rsidRDefault="00556C07">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E271C9">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100D6D5E"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E271C9">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p>
          <w:p w14:paraId="7D8BB399"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p>
          <w:p w14:paraId="20A491FE" w14:textId="7375DE27"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2F42923C" w:rsidR="00E40078" w:rsidRPr="00447F98" w:rsidRDefault="00E40078">
            <w:pPr>
              <w:rPr>
                <w:szCs w:val="21"/>
              </w:rPr>
            </w:pP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501D4776" w:rsidR="00A75759" w:rsidRPr="00447F98" w:rsidRDefault="00A75759" w:rsidP="00700F36">
            <w:pPr>
              <w:rPr>
                <w:szCs w:val="21"/>
              </w:rPr>
            </w:pPr>
          </w:p>
        </w:tc>
      </w:tr>
    </w:tbl>
    <w:p w14:paraId="13BE39DB" w14:textId="34265786"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1A152663" w:rsidR="00AE4DBD" w:rsidRPr="00447F98" w:rsidRDefault="00AE4DBD" w:rsidP="00DF3CBF">
            <w:pPr>
              <w:rPr>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B82C392" w:rsidR="00AE4DBD" w:rsidRPr="00447F98" w:rsidRDefault="00556C07" w:rsidP="007B2963">
            <w:pPr>
              <w:jc w:val="center"/>
              <w:rPr>
                <w:szCs w:val="21"/>
              </w:rPr>
            </w:pPr>
            <w:sdt>
              <w:sdtPr>
                <w:rPr>
                  <w:rFonts w:ascii="ＭＳ 明朝" w:hAnsi="ＭＳ 明朝" w:cs="ＭＳ 明朝" w:hint="eastAsia"/>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E271C9">
                  <w:rPr>
                    <w:rFonts w:ascii="ＭＳ 明朝" w:hAnsi="ＭＳ 明朝" w:cs="ＭＳ 明朝" w:hint="eastAsia"/>
                    <w:color w:val="00B050"/>
                    <w:sz w:val="16"/>
                    <w:szCs w:val="16"/>
                    <w:highlight w:val="yellow"/>
                  </w:rPr>
                  <w:t>※プルダウン</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568B848E" w:rsidR="00AE4DBD" w:rsidRPr="00447F98" w:rsidRDefault="00556C07" w:rsidP="007B2963">
            <w:pPr>
              <w:jc w:val="center"/>
              <w:rPr>
                <w:szCs w:val="21"/>
              </w:rPr>
            </w:pPr>
            <w:sdt>
              <w:sdtPr>
                <w:rPr>
                  <w:rFonts w:ascii="ＭＳ 明朝" w:hAnsi="ＭＳ 明朝" w:cs="ＭＳ 明朝" w:hint="eastAsia"/>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AE4DBD" w:rsidRPr="00E271C9">
                  <w:rPr>
                    <w:rFonts w:ascii="ＭＳ 明朝" w:hAnsi="ＭＳ 明朝" w:cs="ＭＳ 明朝" w:hint="eastAsia"/>
                    <w:color w:val="00B050"/>
                    <w:sz w:val="16"/>
                    <w:szCs w:val="16"/>
                    <w:highlight w:val="yellow"/>
                  </w:rPr>
                  <w:t>※プルダウン</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77777777" w:rsidR="00AE4DBD" w:rsidRPr="00447F98" w:rsidRDefault="00AE4DBD" w:rsidP="00DF3CBF">
            <w:pPr>
              <w:rPr>
                <w:szCs w:val="21"/>
              </w:rPr>
            </w:pPr>
          </w:p>
        </w:tc>
        <w:tc>
          <w:tcPr>
            <w:tcW w:w="2268" w:type="dxa"/>
          </w:tcPr>
          <w:p w14:paraId="4F19B703" w14:textId="77777777" w:rsidR="00AE4DBD" w:rsidRPr="00447F98" w:rsidRDefault="00AE4DBD" w:rsidP="00DF3CBF">
            <w:pPr>
              <w:rPr>
                <w:szCs w:val="21"/>
              </w:rPr>
            </w:pPr>
          </w:p>
        </w:tc>
        <w:tc>
          <w:tcPr>
            <w:tcW w:w="2410" w:type="dxa"/>
          </w:tcPr>
          <w:p w14:paraId="288EC17D" w14:textId="77777777" w:rsidR="00AE4DBD" w:rsidRPr="00447F98" w:rsidRDefault="00AE4DBD" w:rsidP="00DF3CBF">
            <w:pPr>
              <w:rPr>
                <w:szCs w:val="21"/>
              </w:rPr>
            </w:pPr>
          </w:p>
        </w:tc>
        <w:tc>
          <w:tcPr>
            <w:tcW w:w="2551" w:type="dxa"/>
          </w:tcPr>
          <w:p w14:paraId="05ED777E" w14:textId="7B4E6118" w:rsidR="00AE4DBD" w:rsidRPr="00447F98" w:rsidRDefault="00AE4DBD" w:rsidP="00DF3CBF">
            <w:pPr>
              <w:rPr>
                <w:szCs w:val="21"/>
              </w:rPr>
            </w:pP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129972F8" w:rsidR="005D685A" w:rsidRDefault="005D685A">
            <w:pPr>
              <w:jc w:val="left"/>
            </w:pPr>
            <w:r>
              <w:rPr>
                <w:rFonts w:hint="eastAsia"/>
              </w:rPr>
              <w:t>西暦</w:t>
            </w:r>
            <w:r w:rsidR="0041744F">
              <w:rPr>
                <w:rFonts w:hint="eastAsia"/>
              </w:rPr>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41744F">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37A2E053" w14:textId="77777777" w:rsidR="00B94C85" w:rsidRDefault="00B94C85" w:rsidP="008C0617"/>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lastRenderedPageBreak/>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77777777" w:rsidR="008C0617" w:rsidRPr="00447F98" w:rsidRDefault="008C0617" w:rsidP="00615423"/>
        </w:tc>
        <w:tc>
          <w:tcPr>
            <w:tcW w:w="4111" w:type="dxa"/>
          </w:tcPr>
          <w:p w14:paraId="474B53A9" w14:textId="77777777"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447F98" w:rsidRDefault="00F54C50" w:rsidP="00434E60">
            <w:pPr>
              <w:snapToGrid w:val="0"/>
              <w:spacing w:line="276" w:lineRule="auto"/>
              <w:rPr>
                <w:rFonts w:ascii="ＭＳ 明朝" w:hAnsi="ＭＳ 明朝"/>
                <w:szCs w:val="21"/>
              </w:rPr>
            </w:pPr>
            <w:r w:rsidRPr="00447F98">
              <w:rPr>
                <w:rFonts w:ascii="ＭＳ 明朝" w:hAnsi="ＭＳ 明朝" w:hint="eastAsia"/>
                <w:szCs w:val="21"/>
              </w:rPr>
              <w:t>事業継続力強化の実施</w:t>
            </w:r>
            <w:r w:rsidRPr="00447F98">
              <w:rPr>
                <w:rFonts w:ascii="ＭＳ 明朝" w:hAnsi="ＭＳ 明朝"/>
                <w:szCs w:val="21"/>
              </w:rPr>
              <w:t>にあたり、</w:t>
            </w:r>
            <w:r w:rsidR="006442EA" w:rsidRPr="00447F98">
              <w:rPr>
                <w:rFonts w:ascii="ＭＳ 明朝" w:hAnsi="ＭＳ 明朝" w:hint="eastAsia"/>
                <w:szCs w:val="21"/>
              </w:rPr>
              <w:t>私的独占の禁止及び公正取引の確保に関する法律</w:t>
            </w:r>
            <w:r w:rsidR="00DE6E89" w:rsidRPr="00447F98">
              <w:rPr>
                <w:rFonts w:ascii="ＭＳ 明朝" w:hAnsi="ＭＳ 明朝" w:cs="ＭＳ 明朝" w:hint="eastAsia"/>
                <w:kern w:val="0"/>
              </w:rPr>
              <w:t>（昭和二十二年法律第五十四号）</w:t>
            </w:r>
            <w:r w:rsidR="007F754B" w:rsidRPr="00447F98">
              <w:rPr>
                <w:rFonts w:ascii="ＭＳ 明朝" w:hAnsi="ＭＳ 明朝" w:cs="ＭＳ 明朝" w:hint="eastAsia"/>
                <w:kern w:val="0"/>
              </w:rPr>
              <w:t>、下請代金支払遅延等防止法（昭和三十一年法律第百二十号）</w:t>
            </w:r>
            <w:r w:rsidR="00255BD8" w:rsidRPr="00447F98">
              <w:rPr>
                <w:rFonts w:ascii="ＭＳ 明朝" w:hAnsi="ＭＳ 明朝" w:hint="eastAsia"/>
                <w:szCs w:val="21"/>
              </w:rPr>
              <w:t>、</w:t>
            </w:r>
            <w:r w:rsidR="006442EA" w:rsidRPr="00447F98">
              <w:rPr>
                <w:rFonts w:ascii="ＭＳ 明朝" w:hAnsi="ＭＳ 明朝" w:hint="eastAsia"/>
                <w:szCs w:val="21"/>
              </w:rPr>
              <w:t>下請中小企業振興法</w:t>
            </w:r>
            <w:r w:rsidR="00DE6E89" w:rsidRPr="00447F98">
              <w:rPr>
                <w:rFonts w:ascii="ＭＳ 明朝" w:hAnsi="ＭＳ 明朝" w:cs="ＭＳ 明朝" w:hint="eastAsia"/>
                <w:kern w:val="0"/>
              </w:rPr>
              <w:t>（昭和四十五年法律第百四十五号）</w:t>
            </w:r>
            <w:r w:rsidR="00DB7054" w:rsidRPr="00447F98">
              <w:rPr>
                <w:rFonts w:ascii="ＭＳ 明朝" w:hAnsi="ＭＳ 明朝" w:cs="ＭＳ 明朝" w:hint="eastAsia"/>
                <w:kern w:val="0"/>
              </w:rPr>
              <w:t>その他関係法令</w:t>
            </w:r>
            <w:r w:rsidRPr="00447F98">
              <w:rPr>
                <w:rFonts w:ascii="ＭＳ 明朝" w:hAnsi="ＭＳ 明朝"/>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23DC56EF" w:rsidR="008C3326" w:rsidRPr="001A7395" w:rsidRDefault="00556C07" w:rsidP="0041744F">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556C07"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556C07"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556C07"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77777777" w:rsidR="0005374B" w:rsidRPr="00447F98" w:rsidRDefault="0005374B" w:rsidP="00615423">
            <w:pPr>
              <w:rPr>
                <w:szCs w:val="21"/>
              </w:rPr>
            </w:pP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77777777" w:rsidR="0005374B" w:rsidRDefault="00476441" w:rsidP="00615423">
            <w:pPr>
              <w:rPr>
                <w:szCs w:val="21"/>
              </w:rPr>
            </w:pPr>
            <w:r>
              <w:rPr>
                <w:rFonts w:hint="eastAsia"/>
                <w:szCs w:val="21"/>
              </w:rPr>
              <w:t>〒</w:t>
            </w:r>
          </w:p>
          <w:p w14:paraId="2F4B6AEC" w14:textId="3AA48C16"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E271C9">
                  <w:rPr>
                    <w:rFonts w:asciiTheme="minorEastAsia" w:eastAsiaTheme="minorEastAsia" w:hAnsiTheme="minorEastAsia" w:hint="eastAsia"/>
                    <w:color w:val="00B050"/>
                    <w:sz w:val="16"/>
                    <w:szCs w:val="16"/>
                    <w:highlight w:val="yellow"/>
                  </w:rPr>
                  <w:t>※プルダウン</w:t>
                </w:r>
              </w:sdtContent>
            </w:sdt>
            <w:r w:rsidR="007E6D0C" w:rsidRPr="00E271C9">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4D69F8D4" w:rsidR="0005374B" w:rsidRPr="00E271C9" w:rsidRDefault="00556C07" w:rsidP="00615423">
            <w:pPr>
              <w:rPr>
                <w:b/>
                <w:color w:val="FF0000"/>
                <w:sz w:val="16"/>
                <w:szCs w:val="16"/>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E271C9">
                  <w:rPr>
                    <w:rFonts w:ascii="ＭＳ 明朝" w:hAnsi="ＭＳ 明朝" w:cs="ＭＳ 明朝" w:hint="eastAsia"/>
                    <w:b/>
                    <w:color w:val="00B050"/>
                    <w:sz w:val="16"/>
                    <w:szCs w:val="16"/>
                    <w:highlight w:val="yellow"/>
                  </w:rPr>
                  <w:t>※プルダウン</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77777777" w:rsidR="0005374B" w:rsidRPr="001A7395" w:rsidRDefault="0005374B" w:rsidP="00615423">
            <w:pPr>
              <w:rPr>
                <w:szCs w:val="21"/>
              </w:rPr>
            </w:pP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77777777" w:rsidR="0005374B" w:rsidRPr="001A7395" w:rsidRDefault="0005374B" w:rsidP="00615423">
            <w:pPr>
              <w:rPr>
                <w:szCs w:val="21"/>
              </w:rPr>
            </w:pP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77777777" w:rsidR="0005374B" w:rsidRPr="001A7395" w:rsidRDefault="0005374B" w:rsidP="00615423">
            <w:pPr>
              <w:rPr>
                <w:szCs w:val="21"/>
              </w:rPr>
            </w:pP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58C27537"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E271C9">
                  <w:rPr>
                    <w:rFonts w:hint="eastAsia"/>
                    <w:b/>
                    <w:color w:val="00B050"/>
                    <w:sz w:val="16"/>
                    <w:szCs w:val="16"/>
                    <w:highlight w:val="yellow"/>
                  </w:rPr>
                  <w:t>※プルダウン</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77777777" w:rsidR="0005374B" w:rsidRPr="00447F98" w:rsidRDefault="0005374B" w:rsidP="00615423">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7777777" w:rsidR="00476441" w:rsidRPr="00447F98" w:rsidRDefault="00476441" w:rsidP="00615423">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4597CAE5" w:rsidR="002C31B5" w:rsidRPr="001A7395" w:rsidRDefault="00556C07" w:rsidP="00C71252">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7B2963">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5409D717"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w:t>
      </w:r>
    </w:p>
    <w:p w14:paraId="6265F08C"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p>
    <w:p w14:paraId="25DD79EC" w14:textId="77777777" w:rsidR="002C31B5" w:rsidRDefault="002C31B5" w:rsidP="002C31B5">
      <w:pPr>
        <w:rPr>
          <w:rFonts w:ascii="ＭＳ 明朝" w:hAnsi="ＭＳ 明朝"/>
          <w:szCs w:val="21"/>
        </w:rPr>
      </w:pPr>
      <w:r w:rsidRPr="002C31B5">
        <w:rPr>
          <w:rFonts w:ascii="ＭＳ 明朝" w:hAnsi="ＭＳ 明朝" w:hint="eastAsia"/>
          <w:szCs w:val="21"/>
        </w:rPr>
        <w:t>にて公表いたしますので、予めご了承ください。また、今後の政策の検討のためアンケート等</w:t>
      </w:r>
    </w:p>
    <w:p w14:paraId="46A3C2CE" w14:textId="2FCE887E" w:rsidR="002C31B5" w:rsidRDefault="002C31B5" w:rsidP="002C31B5">
      <w:pPr>
        <w:rPr>
          <w:rFonts w:ascii="ＭＳ 明朝" w:hAnsi="ＭＳ 明朝"/>
          <w:szCs w:val="21"/>
        </w:rPr>
      </w:pPr>
      <w:r w:rsidRPr="002C31B5">
        <w:rPr>
          <w:rFonts w:ascii="ＭＳ 明朝" w:hAnsi="ＭＳ 明朝" w:hint="eastAsia"/>
          <w:szCs w:val="21"/>
        </w:rPr>
        <w:t>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2"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3"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64FA87CD" w14:textId="766A0562" w:rsidR="002C31B5" w:rsidRDefault="002C31B5">
      <w:pPr>
        <w:ind w:left="420" w:hangingChars="200" w:hanging="420"/>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p>
    <w:p w14:paraId="360ECC42" w14:textId="342405AD" w:rsidR="00A4152D" w:rsidRDefault="002C31B5">
      <w:pPr>
        <w:ind w:left="420" w:hangingChars="200" w:hanging="420"/>
        <w:rPr>
          <w:rFonts w:ascii="ＭＳ 明朝" w:hAnsi="ＭＳ 明朝"/>
          <w:szCs w:val="21"/>
        </w:rPr>
      </w:pP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4"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6BDABA18"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572BAD9A"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45CC" w:rsidRPr="00447F98" w14:paraId="77C1C4CA" w14:textId="77777777" w:rsidTr="00A8699E">
        <w:trPr>
          <w:trHeight w:val="418"/>
        </w:trPr>
        <w:tc>
          <w:tcPr>
            <w:tcW w:w="3114" w:type="dxa"/>
          </w:tcPr>
          <w:p w14:paraId="08A9AAD2" w14:textId="0EF2C466" w:rsidR="009545CC" w:rsidRPr="001A7395" w:rsidRDefault="009545CC" w:rsidP="00615423">
            <w:pPr>
              <w:rPr>
                <w:szCs w:val="21"/>
              </w:rPr>
            </w:pPr>
            <w:r w:rsidRPr="001A7395">
              <w:rPr>
                <w:rFonts w:hint="eastAsia"/>
                <w:szCs w:val="21"/>
              </w:rPr>
              <w:t>支援機関名</w:t>
            </w:r>
          </w:p>
        </w:tc>
        <w:tc>
          <w:tcPr>
            <w:tcW w:w="3685" w:type="dxa"/>
          </w:tcPr>
          <w:p w14:paraId="700AEBBD" w14:textId="77777777" w:rsidR="009545CC" w:rsidRPr="001A7395" w:rsidRDefault="009545CC" w:rsidP="00615423">
            <w:pPr>
              <w:rPr>
                <w:szCs w:val="21"/>
              </w:rPr>
            </w:pPr>
          </w:p>
        </w:tc>
        <w:tc>
          <w:tcPr>
            <w:tcW w:w="2835" w:type="dxa"/>
            <w:vMerge w:val="restart"/>
            <w:shd w:val="clear" w:color="auto" w:fill="EAF1DD" w:themeFill="accent3" w:themeFillTint="33"/>
          </w:tcPr>
          <w:p w14:paraId="6E02AD5D" w14:textId="6ECB889D" w:rsidR="009545CC" w:rsidRPr="0086389C" w:rsidRDefault="009545CC" w:rsidP="00615423">
            <w:pPr>
              <w:rPr>
                <w:szCs w:val="21"/>
              </w:rPr>
            </w:pPr>
            <w:r w:rsidRPr="007B2963">
              <w:rPr>
                <w:rFonts w:hint="eastAsia"/>
                <w:szCs w:val="21"/>
                <w:highlight w:val="yellow"/>
              </w:rPr>
              <w:t>計画策定・申請の支援を受けた場合、支援を受けた機関の名称などを記載してください。</w:t>
            </w:r>
          </w:p>
        </w:tc>
      </w:tr>
      <w:tr w:rsidR="009545CC" w:rsidRPr="00447F98" w14:paraId="33676D30" w14:textId="77777777" w:rsidTr="00A8699E">
        <w:trPr>
          <w:trHeight w:val="418"/>
        </w:trPr>
        <w:tc>
          <w:tcPr>
            <w:tcW w:w="3114" w:type="dxa"/>
          </w:tcPr>
          <w:p w14:paraId="52F441DC" w14:textId="7AE25D42" w:rsidR="009545CC" w:rsidRPr="001A7395" w:rsidRDefault="009545CC" w:rsidP="00615423">
            <w:pPr>
              <w:rPr>
                <w:szCs w:val="21"/>
              </w:rPr>
            </w:pPr>
            <w:r w:rsidRPr="001A7395">
              <w:rPr>
                <w:rFonts w:hint="eastAsia"/>
                <w:szCs w:val="21"/>
              </w:rPr>
              <w:t>種別</w:t>
            </w:r>
          </w:p>
        </w:tc>
        <w:tc>
          <w:tcPr>
            <w:tcW w:w="3685" w:type="dxa"/>
          </w:tcPr>
          <w:p w14:paraId="7F8F67DD" w14:textId="637C2401" w:rsidR="009545CC" w:rsidRPr="007B2963" w:rsidRDefault="00556C07" w:rsidP="00615423">
            <w:pPr>
              <w:rPr>
                <w:szCs w:val="21"/>
                <w:highlight w:val="yellow"/>
              </w:rPr>
            </w:pPr>
            <w:sdt>
              <w:sdtPr>
                <w:rPr>
                  <w:rFonts w:ascii="ＭＳ 明朝" w:hAnsi="ＭＳ 明朝" w:cs="ＭＳ 明朝" w:hint="eastAsia"/>
                  <w:color w:val="00B050"/>
                  <w:sz w:val="16"/>
                  <w:szCs w:val="16"/>
                  <w:highlight w:val="yellow"/>
                </w:rPr>
                <w:id w:val="568234191"/>
                <w:placeholder>
                  <w:docPart w:val="98FA9793F19E48A799FC42429FA1E17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545CC" w:rsidRPr="00A8699E">
                  <w:rPr>
                    <w:rFonts w:ascii="ＭＳ 明朝" w:hAnsi="ＭＳ 明朝" w:cs="ＭＳ 明朝" w:hint="eastAsia"/>
                    <w:color w:val="00B050"/>
                    <w:sz w:val="16"/>
                    <w:szCs w:val="16"/>
                    <w:highlight w:val="yellow"/>
                  </w:rPr>
                  <w:t>※プルダウン</w:t>
                </w:r>
              </w:sdtContent>
            </w:sdt>
          </w:p>
        </w:tc>
        <w:tc>
          <w:tcPr>
            <w:tcW w:w="2835" w:type="dxa"/>
            <w:vMerge/>
            <w:shd w:val="clear" w:color="auto" w:fill="EAF1DD" w:themeFill="accent3" w:themeFillTint="33"/>
          </w:tcPr>
          <w:p w14:paraId="3B908C69" w14:textId="77777777" w:rsidR="009545CC" w:rsidRPr="0086389C" w:rsidRDefault="009545CC" w:rsidP="00615423">
            <w:pPr>
              <w:rPr>
                <w:szCs w:val="21"/>
              </w:rPr>
            </w:pPr>
          </w:p>
        </w:tc>
      </w:tr>
      <w:tr w:rsidR="009545CC" w:rsidRPr="00447F98" w14:paraId="6974F22E" w14:textId="77777777" w:rsidTr="00A8699E">
        <w:trPr>
          <w:trHeight w:val="418"/>
        </w:trPr>
        <w:tc>
          <w:tcPr>
            <w:tcW w:w="3114" w:type="dxa"/>
          </w:tcPr>
          <w:p w14:paraId="01697965" w14:textId="742C14FA" w:rsidR="009545CC" w:rsidRPr="001A7395" w:rsidRDefault="009545CC" w:rsidP="00615423">
            <w:pPr>
              <w:rPr>
                <w:szCs w:val="21"/>
              </w:rPr>
            </w:pPr>
            <w:r w:rsidRPr="001A7395">
              <w:rPr>
                <w:rFonts w:hint="eastAsia"/>
                <w:szCs w:val="21"/>
              </w:rPr>
              <w:t>住所</w:t>
            </w:r>
          </w:p>
        </w:tc>
        <w:tc>
          <w:tcPr>
            <w:tcW w:w="3685" w:type="dxa"/>
          </w:tcPr>
          <w:p w14:paraId="52DC4A23" w14:textId="77777777" w:rsidR="009545CC" w:rsidRPr="001A7395" w:rsidRDefault="009545CC" w:rsidP="00615423">
            <w:pPr>
              <w:rPr>
                <w:szCs w:val="21"/>
              </w:rPr>
            </w:pPr>
            <w:r w:rsidRPr="001A7395">
              <w:rPr>
                <w:rFonts w:hint="eastAsia"/>
                <w:szCs w:val="21"/>
              </w:rPr>
              <w:t>〒</w:t>
            </w:r>
          </w:p>
          <w:p w14:paraId="190AFA61" w14:textId="26B96F5B" w:rsidR="009545CC" w:rsidRPr="001A7395" w:rsidRDefault="009545CC" w:rsidP="00615423">
            <w:pPr>
              <w:rPr>
                <w:rFonts w:ascii="ＭＳ 明朝" w:hAnsi="ＭＳ 明朝" w:cs="ＭＳ 明朝"/>
                <w:szCs w:val="21"/>
              </w:rPr>
            </w:pPr>
            <w:r w:rsidRPr="001A7395">
              <w:rPr>
                <w:rFonts w:hint="eastAsia"/>
                <w:szCs w:val="21"/>
              </w:rPr>
              <w:t>都道府県</w:t>
            </w:r>
            <w:r w:rsidRPr="007B2963">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8B4E8AEA2FC2453E82D74EE424054F7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A8699E">
                  <w:rPr>
                    <w:rFonts w:asciiTheme="minorEastAsia" w:eastAsiaTheme="minorEastAsia" w:hAnsiTheme="minorEastAsia" w:hint="eastAsia"/>
                    <w:color w:val="00B050"/>
                    <w:sz w:val="16"/>
                    <w:szCs w:val="16"/>
                    <w:highlight w:val="yellow"/>
                  </w:rPr>
                  <w:t>※プルダウン</w:t>
                </w:r>
              </w:sdtContent>
            </w:sdt>
            <w:r w:rsidRPr="001A7395">
              <w:rPr>
                <w:rFonts w:hint="eastAsia"/>
                <w:szCs w:val="21"/>
              </w:rPr>
              <w:t xml:space="preserve">　</w:t>
            </w:r>
          </w:p>
          <w:p w14:paraId="28B2B49A"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市区町村</w:t>
            </w:r>
          </w:p>
          <w:p w14:paraId="06661453"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番地等</w:t>
            </w:r>
          </w:p>
          <w:p w14:paraId="4662D356" w14:textId="0D9378EF" w:rsidR="009545CC" w:rsidRPr="001A7395" w:rsidRDefault="009545CC" w:rsidP="00615423">
            <w:pPr>
              <w:rPr>
                <w:szCs w:val="21"/>
              </w:rPr>
            </w:pPr>
            <w:r w:rsidRPr="001A7395">
              <w:rPr>
                <w:rFonts w:ascii="ＭＳ 明朝" w:hAnsi="ＭＳ 明朝" w:cs="ＭＳ 明朝" w:hint="eastAsia"/>
                <w:szCs w:val="21"/>
              </w:rPr>
              <w:t>マンション名等</w:t>
            </w:r>
          </w:p>
        </w:tc>
        <w:tc>
          <w:tcPr>
            <w:tcW w:w="2835" w:type="dxa"/>
            <w:vMerge/>
            <w:shd w:val="clear" w:color="auto" w:fill="EAF1DD" w:themeFill="accent3" w:themeFillTint="33"/>
          </w:tcPr>
          <w:p w14:paraId="58525432" w14:textId="77777777" w:rsidR="009545CC" w:rsidRPr="0086389C" w:rsidRDefault="009545CC" w:rsidP="00615423">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7777777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77777777"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7A9FD8BC" w:rsidR="00E35397" w:rsidRDefault="00E35397" w:rsidP="007B2963"/>
    <w:p w14:paraId="69C8042D" w14:textId="77777777" w:rsidR="00A8699E" w:rsidRDefault="00A8699E" w:rsidP="00E637BA">
      <w:pPr>
        <w:pStyle w:val="1"/>
        <w:rPr>
          <w:rFonts w:ascii="ＭＳ ゴシック" w:eastAsia="ＭＳ ゴシック" w:hAnsi="ＭＳ ゴシック"/>
          <w:b/>
          <w:szCs w:val="21"/>
        </w:rPr>
      </w:pPr>
      <w:r>
        <w:rPr>
          <w:rFonts w:ascii="ＭＳ ゴシック" w:eastAsia="ＭＳ ゴシック" w:hAnsi="ＭＳ ゴシック"/>
          <w:b/>
          <w:szCs w:val="21"/>
        </w:rP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6"/>
      <w:footerReference w:type="default" r:id="rId17"/>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8E77" w14:textId="77777777" w:rsidR="00B94C85" w:rsidRDefault="00B94C85" w:rsidP="003C0825">
      <w:r>
        <w:separator/>
      </w:r>
    </w:p>
  </w:endnote>
  <w:endnote w:type="continuationSeparator" w:id="0">
    <w:p w14:paraId="2749D77C" w14:textId="77777777" w:rsidR="00B94C85" w:rsidRDefault="00B94C85" w:rsidP="003C0825">
      <w:r>
        <w:continuationSeparator/>
      </w:r>
    </w:p>
  </w:endnote>
  <w:endnote w:type="continuationNotice" w:id="1">
    <w:p w14:paraId="62837F16" w14:textId="77777777" w:rsidR="00B94C85" w:rsidRDefault="00B94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1258EC29" w:rsidR="00B94C85" w:rsidRDefault="00B94C85">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601E8">
              <w:rPr>
                <w:b/>
                <w:bCs/>
                <w:noProof/>
              </w:rPr>
              <w:t>5</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E601E8">
              <w:rPr>
                <w:b/>
                <w:bCs/>
                <w:noProof/>
              </w:rPr>
              <w:t>10</w:t>
            </w:r>
            <w:r>
              <w:rPr>
                <w:b/>
                <w:bCs/>
                <w:sz w:val="24"/>
                <w:szCs w:val="24"/>
              </w:rPr>
              <w:fldChar w:fldCharType="end"/>
            </w: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DB5D" w14:textId="77777777" w:rsidR="00B94C85" w:rsidRDefault="00B94C85" w:rsidP="003C0825">
      <w:r>
        <w:separator/>
      </w:r>
    </w:p>
  </w:footnote>
  <w:footnote w:type="continuationSeparator" w:id="0">
    <w:p w14:paraId="458192F2" w14:textId="77777777" w:rsidR="00B94C85" w:rsidRDefault="00B94C85" w:rsidP="003C0825">
      <w:r>
        <w:continuationSeparator/>
      </w:r>
    </w:p>
  </w:footnote>
  <w:footnote w:type="continuationNotice" w:id="1">
    <w:p w14:paraId="6E483AA1" w14:textId="77777777" w:rsidR="00B94C85" w:rsidRDefault="00B94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555808">
    <w:abstractNumId w:val="10"/>
  </w:num>
  <w:num w:numId="2" w16cid:durableId="1159686376">
    <w:abstractNumId w:val="3"/>
  </w:num>
  <w:num w:numId="3" w16cid:durableId="2017344902">
    <w:abstractNumId w:val="15"/>
  </w:num>
  <w:num w:numId="4" w16cid:durableId="480389575">
    <w:abstractNumId w:val="9"/>
  </w:num>
  <w:num w:numId="5" w16cid:durableId="1287813636">
    <w:abstractNumId w:val="16"/>
  </w:num>
  <w:num w:numId="6" w16cid:durableId="1857377651">
    <w:abstractNumId w:val="6"/>
  </w:num>
  <w:num w:numId="7" w16cid:durableId="1350526022">
    <w:abstractNumId w:val="1"/>
  </w:num>
  <w:num w:numId="8" w16cid:durableId="485627874">
    <w:abstractNumId w:val="0"/>
  </w:num>
  <w:num w:numId="9" w16cid:durableId="1980761587">
    <w:abstractNumId w:val="4"/>
  </w:num>
  <w:num w:numId="10" w16cid:durableId="550658285">
    <w:abstractNumId w:val="5"/>
  </w:num>
  <w:num w:numId="11" w16cid:durableId="453404356">
    <w:abstractNumId w:val="2"/>
  </w:num>
  <w:num w:numId="12" w16cid:durableId="1854612605">
    <w:abstractNumId w:val="12"/>
  </w:num>
  <w:num w:numId="13" w16cid:durableId="1437826909">
    <w:abstractNumId w:val="13"/>
  </w:num>
  <w:num w:numId="14" w16cid:durableId="872763198">
    <w:abstractNumId w:val="8"/>
  </w:num>
  <w:num w:numId="15" w16cid:durableId="632173639">
    <w:abstractNumId w:val="7"/>
  </w:num>
  <w:num w:numId="16" w16cid:durableId="634606786">
    <w:abstractNumId w:val="11"/>
  </w:num>
  <w:num w:numId="17" w16cid:durableId="885991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55F"/>
    <w:rsid w:val="00016F93"/>
    <w:rsid w:val="00017F14"/>
    <w:rsid w:val="00021067"/>
    <w:rsid w:val="00021BA5"/>
    <w:rsid w:val="00024DB3"/>
    <w:rsid w:val="00031A81"/>
    <w:rsid w:val="00036641"/>
    <w:rsid w:val="0004590A"/>
    <w:rsid w:val="00045E86"/>
    <w:rsid w:val="000464BE"/>
    <w:rsid w:val="000473C7"/>
    <w:rsid w:val="0005374B"/>
    <w:rsid w:val="00053C55"/>
    <w:rsid w:val="000543F6"/>
    <w:rsid w:val="00054F26"/>
    <w:rsid w:val="00054F34"/>
    <w:rsid w:val="00055984"/>
    <w:rsid w:val="000563D5"/>
    <w:rsid w:val="0006599C"/>
    <w:rsid w:val="00065EC5"/>
    <w:rsid w:val="000719BD"/>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0F6B"/>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40D74"/>
    <w:rsid w:val="002552BE"/>
    <w:rsid w:val="00255BD8"/>
    <w:rsid w:val="00257097"/>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4226"/>
    <w:rsid w:val="00404750"/>
    <w:rsid w:val="00407073"/>
    <w:rsid w:val="0041516C"/>
    <w:rsid w:val="0041744F"/>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6C07"/>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2963"/>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34BE"/>
    <w:rsid w:val="009151C0"/>
    <w:rsid w:val="00916824"/>
    <w:rsid w:val="00921A7D"/>
    <w:rsid w:val="0092649C"/>
    <w:rsid w:val="009342D0"/>
    <w:rsid w:val="009400E3"/>
    <w:rsid w:val="00942294"/>
    <w:rsid w:val="00942346"/>
    <w:rsid w:val="00951113"/>
    <w:rsid w:val="009545CC"/>
    <w:rsid w:val="00955E37"/>
    <w:rsid w:val="00957280"/>
    <w:rsid w:val="0096019E"/>
    <w:rsid w:val="00961757"/>
    <w:rsid w:val="009645A6"/>
    <w:rsid w:val="00975563"/>
    <w:rsid w:val="00983647"/>
    <w:rsid w:val="00984C9D"/>
    <w:rsid w:val="00986B1A"/>
    <w:rsid w:val="00991270"/>
    <w:rsid w:val="0099183A"/>
    <w:rsid w:val="009949C8"/>
    <w:rsid w:val="009966E0"/>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A0DDD"/>
    <w:rsid w:val="00AA0F4A"/>
    <w:rsid w:val="00AA7820"/>
    <w:rsid w:val="00AA7F15"/>
    <w:rsid w:val="00AB6FA5"/>
    <w:rsid w:val="00AC5578"/>
    <w:rsid w:val="00AC7080"/>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BEB"/>
    <w:rsid w:val="00BC7335"/>
    <w:rsid w:val="00BD026C"/>
    <w:rsid w:val="00BD7477"/>
    <w:rsid w:val="00BE0C75"/>
    <w:rsid w:val="00BE29CD"/>
    <w:rsid w:val="00BE32E2"/>
    <w:rsid w:val="00BE353A"/>
    <w:rsid w:val="00BE43EE"/>
    <w:rsid w:val="00BE795D"/>
    <w:rsid w:val="00BF0E46"/>
    <w:rsid w:val="00BF2087"/>
    <w:rsid w:val="00BF40CA"/>
    <w:rsid w:val="00BF4967"/>
    <w:rsid w:val="00C02D45"/>
    <w:rsid w:val="00C17E24"/>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5931"/>
    <w:rsid w:val="00C800F5"/>
    <w:rsid w:val="00C90786"/>
    <w:rsid w:val="00C9104A"/>
    <w:rsid w:val="00C969B7"/>
    <w:rsid w:val="00CA045A"/>
    <w:rsid w:val="00CA3260"/>
    <w:rsid w:val="00CA3825"/>
    <w:rsid w:val="00CA388D"/>
    <w:rsid w:val="00CB45B5"/>
    <w:rsid w:val="00CC68E5"/>
    <w:rsid w:val="00CC7C7B"/>
    <w:rsid w:val="00CD0F21"/>
    <w:rsid w:val="00CD1997"/>
    <w:rsid w:val="00CD302D"/>
    <w:rsid w:val="00CD3239"/>
    <w:rsid w:val="00CD7A11"/>
    <w:rsid w:val="00CE09C8"/>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04B16"/>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15:docId w15:val="{4877364A-956C-4C38-BB1C-CE416357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gbiz.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sho.meti.go.jp/keiei/antei/bousai/lis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usho.meti.go.jp/hojyokin/data_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98FA9793F19E48A799FC42429FA1E17D"/>
        <w:category>
          <w:name w:val="全般"/>
          <w:gallery w:val="placeholder"/>
        </w:category>
        <w:types>
          <w:type w:val="bbPlcHdr"/>
        </w:types>
        <w:behaviors>
          <w:behavior w:val="content"/>
        </w:behaviors>
        <w:guid w:val="{6C4F96B4-7E82-43ED-AFBE-3A6A04E15679}"/>
      </w:docPartPr>
      <w:docPartBody>
        <w:p w:rsidR="001017D9" w:rsidRDefault="00E12910" w:rsidP="00E12910">
          <w:pPr>
            <w:pStyle w:val="98FA9793F19E48A799FC42429FA1E17D"/>
          </w:pPr>
          <w:r w:rsidRPr="00536E62">
            <w:rPr>
              <w:rStyle w:val="a3"/>
              <w:rFonts w:hint="eastAsia"/>
            </w:rPr>
            <w:t>アイテムを選択してください。</w:t>
          </w:r>
        </w:p>
      </w:docPartBody>
    </w:docPart>
    <w:docPart>
      <w:docPartPr>
        <w:name w:val="8B4E8AEA2FC2453E82D74EE424054F7C"/>
        <w:category>
          <w:name w:val="全般"/>
          <w:gallery w:val="placeholder"/>
        </w:category>
        <w:types>
          <w:type w:val="bbPlcHdr"/>
        </w:types>
        <w:behaviors>
          <w:behavior w:val="content"/>
        </w:behaviors>
        <w:guid w:val="{C8A4AC63-F3CF-4F64-8A73-A53390B06B16}"/>
      </w:docPartPr>
      <w:docPartBody>
        <w:p w:rsidR="001017D9" w:rsidRDefault="00E12910" w:rsidP="00E12910">
          <w:pPr>
            <w:pStyle w:val="8B4E8AEA2FC2453E82D74EE424054F7C"/>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1017D9"/>
    <w:rsid w:val="00113082"/>
    <w:rsid w:val="0028395E"/>
    <w:rsid w:val="00433269"/>
    <w:rsid w:val="004A183C"/>
    <w:rsid w:val="00526BCC"/>
    <w:rsid w:val="00586730"/>
    <w:rsid w:val="006655D5"/>
    <w:rsid w:val="008A4CC5"/>
    <w:rsid w:val="009D6C8C"/>
    <w:rsid w:val="00B869F2"/>
    <w:rsid w:val="00BA3C9F"/>
    <w:rsid w:val="00CC68E5"/>
    <w:rsid w:val="00E12910"/>
    <w:rsid w:val="00E251E5"/>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910"/>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6B9F-03C5-4D4C-A20C-7AC567E2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3080</Words>
  <Characters>3234</Characters>
  <Application>Microsoft Office Word</Application>
  <DocSecurity>0</DocSecurity>
  <Lines>404</Lines>
  <Paragraphs>394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p:lastModifiedBy>
  <cp:revision>2</cp:revision>
  <dcterms:created xsi:type="dcterms:W3CDTF">2025-12-11T02:44:00Z</dcterms:created>
  <dcterms:modified xsi:type="dcterms:W3CDTF">2025-12-16T23:48:00Z</dcterms:modified>
</cp:coreProperties>
</file>